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0A66F" w14:textId="77777777" w:rsidR="00F017A8" w:rsidRDefault="00F017A8" w:rsidP="00F017A8">
      <w:pPr>
        <w:pStyle w:val="Normal11"/>
      </w:pPr>
      <w:r>
        <w:rPr>
          <w:noProof/>
        </w:rPr>
        <w:drawing>
          <wp:inline distT="0" distB="0" distL="0" distR="0" wp14:anchorId="03B9D9FB" wp14:editId="0BEC16D4">
            <wp:extent cx="5274310" cy="1009015"/>
            <wp:effectExtent l="0" t="0" r="2540" b="63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1009015"/>
                    </a:xfrm>
                    <a:prstGeom prst="rect">
                      <a:avLst/>
                    </a:prstGeom>
                    <a:noFill/>
                    <a:ln>
                      <a:noFill/>
                    </a:ln>
                  </pic:spPr>
                </pic:pic>
              </a:graphicData>
            </a:graphic>
          </wp:inline>
        </w:drawing>
      </w:r>
      <w:r>
        <w:t xml:space="preserve"> </w:t>
      </w:r>
    </w:p>
    <w:p w14:paraId="44DD956A" w14:textId="77CB5A67" w:rsidR="00F017A8" w:rsidRDefault="00000000" w:rsidP="00F017A8">
      <w:pPr>
        <w:pStyle w:val="Normal11"/>
        <w:rPr>
          <w:rFonts w:ascii="Arial" w:eastAsia="Calibri" w:hAnsi="Arial" w:cs="Arial"/>
        </w:rPr>
      </w:pPr>
      <w:hyperlink r:id="rId6" w:history="1">
        <w:r w:rsidR="00F017A8">
          <w:rPr>
            <w:rStyle w:val="15"/>
            <w:rFonts w:ascii="Arial" w:eastAsia="Calibri" w:hAnsi="Arial" w:cs="Arial"/>
          </w:rPr>
          <w:t>WWW.EKCHANION.GR</w:t>
        </w:r>
      </w:hyperlink>
      <w:r w:rsidR="00F017A8">
        <w:rPr>
          <w:rFonts w:ascii="Arial" w:eastAsia="Calibri" w:hAnsi="Arial" w:cs="Arial"/>
        </w:rPr>
        <w:t xml:space="preserve">                                                        Χανιά </w:t>
      </w:r>
      <w:r w:rsidR="00961821">
        <w:rPr>
          <w:rFonts w:ascii="Arial" w:eastAsia="Calibri" w:hAnsi="Arial" w:cs="Arial"/>
        </w:rPr>
        <w:t>27</w:t>
      </w:r>
      <w:r w:rsidR="00F017A8">
        <w:rPr>
          <w:rFonts w:ascii="Arial" w:eastAsia="Calibri" w:hAnsi="Arial" w:cs="Arial"/>
        </w:rPr>
        <w:t xml:space="preserve">-03-2026                                           </w:t>
      </w:r>
    </w:p>
    <w:p w14:paraId="6DEF0A07" w14:textId="77777777" w:rsidR="00F017A8" w:rsidRDefault="00F017A8" w:rsidP="00F017A8">
      <w:pPr>
        <w:pStyle w:val="Normal11"/>
        <w:shd w:val="clear" w:color="auto" w:fill="FFFFFF"/>
        <w:jc w:val="both"/>
        <w:rPr>
          <w:rFonts w:ascii="Arial" w:eastAsia="Calibri" w:hAnsi="Arial" w:cs="Arial"/>
          <w:b/>
          <w:bCs/>
          <w:color w:val="222222"/>
        </w:rPr>
      </w:pPr>
      <w:r>
        <w:rPr>
          <w:rFonts w:ascii="Arial" w:eastAsia="Calibri" w:hAnsi="Arial" w:cs="Arial"/>
          <w:b/>
          <w:bCs/>
          <w:color w:val="222222"/>
        </w:rPr>
        <w:t xml:space="preserve">              </w:t>
      </w:r>
    </w:p>
    <w:p w14:paraId="3B9D503A" w14:textId="19D10B85" w:rsidR="00F017A8" w:rsidRDefault="00F017A8" w:rsidP="00961821">
      <w:pPr>
        <w:pStyle w:val="Normal11"/>
        <w:shd w:val="clear" w:color="auto" w:fill="FFFFFF"/>
        <w:jc w:val="center"/>
        <w:rPr>
          <w:rFonts w:ascii="Arial" w:eastAsia="Calibri" w:hAnsi="Arial" w:cs="Arial"/>
          <w:b/>
          <w:bCs/>
          <w:color w:val="222222"/>
          <w:u w:val="single"/>
        </w:rPr>
      </w:pPr>
      <w:r>
        <w:rPr>
          <w:rFonts w:ascii="Arial" w:eastAsia="Calibri" w:hAnsi="Arial" w:cs="Arial"/>
          <w:b/>
          <w:bCs/>
          <w:color w:val="222222"/>
          <w:u w:val="single"/>
        </w:rPr>
        <w:t>ΔΕΛΤΙΟ ΤΥΠΟΥ</w:t>
      </w:r>
    </w:p>
    <w:p w14:paraId="1FDD399E" w14:textId="24F44215" w:rsidR="000F3FEA" w:rsidRPr="00F017A8" w:rsidRDefault="000F3FEA" w:rsidP="00F017A8">
      <w:pPr>
        <w:ind w:firstLine="720"/>
        <w:jc w:val="both"/>
        <w:rPr>
          <w:rFonts w:ascii="Arial" w:hAnsi="Arial" w:cs="Arial"/>
          <w:sz w:val="24"/>
          <w:szCs w:val="24"/>
        </w:rPr>
      </w:pPr>
      <w:r w:rsidRPr="00F017A8">
        <w:rPr>
          <w:rFonts w:ascii="Arial" w:hAnsi="Arial" w:cs="Arial"/>
          <w:sz w:val="24"/>
          <w:szCs w:val="24"/>
        </w:rPr>
        <w:t xml:space="preserve">Οι σημερινές ανακοινώσεις της κυβέρνησης για τη νέα αύξηση του κατώτατου μισθού </w:t>
      </w:r>
      <w:r>
        <w:rPr>
          <w:rFonts w:ascii="Arial" w:hAnsi="Arial" w:cs="Arial"/>
          <w:sz w:val="24"/>
          <w:szCs w:val="24"/>
        </w:rPr>
        <w:t>στα 920</w:t>
      </w:r>
      <w:r w:rsidRPr="00500ABA">
        <w:rPr>
          <w:rFonts w:ascii="Arial" w:hAnsi="Arial" w:cs="Arial"/>
          <w:sz w:val="24"/>
          <w:szCs w:val="24"/>
        </w:rPr>
        <w:t xml:space="preserve"> </w:t>
      </w:r>
      <w:r>
        <w:rPr>
          <w:rFonts w:ascii="Arial" w:hAnsi="Arial" w:cs="Arial"/>
          <w:sz w:val="24"/>
          <w:szCs w:val="24"/>
        </w:rPr>
        <w:t>ευρώ</w:t>
      </w:r>
      <w:r w:rsidR="00F017A8">
        <w:rPr>
          <w:rFonts w:ascii="Arial" w:hAnsi="Arial" w:cs="Arial"/>
          <w:sz w:val="24"/>
          <w:szCs w:val="24"/>
        </w:rPr>
        <w:t xml:space="preserve"> (μικτά…)</w:t>
      </w:r>
      <w:r w:rsidRPr="00F017A8">
        <w:rPr>
          <w:rFonts w:ascii="Arial" w:hAnsi="Arial" w:cs="Arial"/>
          <w:sz w:val="24"/>
          <w:szCs w:val="24"/>
        </w:rPr>
        <w:t xml:space="preserve"> </w:t>
      </w:r>
      <w:r>
        <w:rPr>
          <w:rFonts w:ascii="Arial" w:hAnsi="Arial" w:cs="Arial"/>
          <w:sz w:val="24"/>
          <w:szCs w:val="24"/>
        </w:rPr>
        <w:t>μόνο οργή και αγανάκτηση μπορούν να μας φέρουν</w:t>
      </w:r>
      <w:r w:rsidRPr="00F017A8">
        <w:rPr>
          <w:rFonts w:ascii="Arial" w:hAnsi="Arial" w:cs="Arial"/>
          <w:sz w:val="24"/>
          <w:szCs w:val="24"/>
        </w:rPr>
        <w:t xml:space="preserve"> σε εμάς τους εργαζόμενους. </w:t>
      </w:r>
    </w:p>
    <w:p w14:paraId="7804D091" w14:textId="2731A0F8" w:rsidR="00F017A8" w:rsidRPr="00F017A8" w:rsidRDefault="000F3FEA" w:rsidP="00F017A8">
      <w:pPr>
        <w:ind w:firstLine="720"/>
        <w:jc w:val="both"/>
        <w:rPr>
          <w:rFonts w:ascii="Arial" w:hAnsi="Arial" w:cs="Arial"/>
          <w:sz w:val="24"/>
          <w:szCs w:val="24"/>
        </w:rPr>
      </w:pPr>
      <w:r w:rsidRPr="00F017A8">
        <w:rPr>
          <w:rFonts w:ascii="Arial" w:hAnsi="Arial" w:cs="Arial"/>
          <w:sz w:val="24"/>
          <w:szCs w:val="24"/>
        </w:rPr>
        <w:t>Σε μια περίοδο όπου το κόστος ζωής είναι πολύ υψηλό, με τις τιμές στην ενέργεια, τα καύσιμα και τα βασικά είδη διατροφής να καλπάζουν και να επιβαρύνουν σημαντικά τα νοικοκυριά, η συγκεκριμένη αύξηση του κατώτατου μισθού</w:t>
      </w:r>
      <w:r w:rsidR="00F017A8">
        <w:rPr>
          <w:rFonts w:ascii="Arial" w:hAnsi="Arial" w:cs="Arial"/>
          <w:sz w:val="24"/>
          <w:szCs w:val="24"/>
        </w:rPr>
        <w:t xml:space="preserve"> (40 ευρώ μικτά…)</w:t>
      </w:r>
      <w:r w:rsidRPr="00F017A8">
        <w:rPr>
          <w:rFonts w:ascii="Arial" w:hAnsi="Arial" w:cs="Arial"/>
          <w:sz w:val="24"/>
          <w:szCs w:val="24"/>
        </w:rPr>
        <w:t xml:space="preserve"> </w:t>
      </w:r>
      <w:r w:rsidR="00F017A8">
        <w:rPr>
          <w:rFonts w:ascii="Arial" w:hAnsi="Arial" w:cs="Arial"/>
          <w:sz w:val="24"/>
          <w:szCs w:val="24"/>
        </w:rPr>
        <w:t xml:space="preserve">όχι μόνο </w:t>
      </w:r>
      <w:r w:rsidRPr="00F017A8">
        <w:rPr>
          <w:rFonts w:ascii="Arial" w:hAnsi="Arial" w:cs="Arial"/>
          <w:sz w:val="24"/>
          <w:szCs w:val="24"/>
        </w:rPr>
        <w:t>δεν επαρκεί για να καλύψει τις απώλειες του εισοδήματος των εργαζομένων</w:t>
      </w:r>
      <w:r w:rsidR="00F017A8" w:rsidRPr="00F017A8">
        <w:rPr>
          <w:rFonts w:ascii="Arial" w:hAnsi="Arial" w:cs="Arial"/>
          <w:sz w:val="24"/>
          <w:szCs w:val="24"/>
        </w:rPr>
        <w:t xml:space="preserve">, </w:t>
      </w:r>
      <w:r w:rsidR="00F017A8">
        <w:rPr>
          <w:rFonts w:ascii="Arial" w:hAnsi="Arial" w:cs="Arial"/>
          <w:sz w:val="24"/>
          <w:szCs w:val="24"/>
        </w:rPr>
        <w:t xml:space="preserve">αλλά </w:t>
      </w:r>
      <w:r w:rsidR="00F017A8" w:rsidRPr="00F017A8">
        <w:rPr>
          <w:rFonts w:ascii="Arial" w:hAnsi="Arial" w:cs="Arial"/>
          <w:sz w:val="24"/>
          <w:szCs w:val="24"/>
        </w:rPr>
        <w:t xml:space="preserve">μας </w:t>
      </w:r>
      <w:r w:rsidR="00F017A8">
        <w:rPr>
          <w:rFonts w:ascii="Arial" w:hAnsi="Arial" w:cs="Arial"/>
          <w:sz w:val="24"/>
          <w:szCs w:val="24"/>
        </w:rPr>
        <w:t xml:space="preserve">προκαλεί </w:t>
      </w:r>
      <w:r w:rsidR="00F017A8" w:rsidRPr="00F017A8">
        <w:rPr>
          <w:rFonts w:ascii="Arial" w:hAnsi="Arial" w:cs="Arial"/>
          <w:sz w:val="24"/>
          <w:szCs w:val="24"/>
        </w:rPr>
        <w:t>δυσαρέσκεια και προβληματισμό</w:t>
      </w:r>
      <w:r w:rsidRPr="00F017A8">
        <w:rPr>
          <w:rFonts w:ascii="Arial" w:hAnsi="Arial" w:cs="Arial"/>
          <w:sz w:val="24"/>
          <w:szCs w:val="24"/>
        </w:rPr>
        <w:t xml:space="preserve">. </w:t>
      </w:r>
    </w:p>
    <w:p w14:paraId="5B01C3AE" w14:textId="77777777" w:rsidR="00F017A8" w:rsidRPr="00F017A8" w:rsidRDefault="000F3FEA" w:rsidP="00F017A8">
      <w:pPr>
        <w:ind w:firstLine="720"/>
        <w:jc w:val="both"/>
        <w:rPr>
          <w:rFonts w:ascii="Arial" w:hAnsi="Arial" w:cs="Arial"/>
          <w:sz w:val="24"/>
          <w:szCs w:val="24"/>
        </w:rPr>
      </w:pPr>
      <w:r w:rsidRPr="00F017A8">
        <w:rPr>
          <w:rFonts w:ascii="Arial" w:hAnsi="Arial" w:cs="Arial"/>
          <w:sz w:val="24"/>
          <w:szCs w:val="24"/>
        </w:rPr>
        <w:t xml:space="preserve">Για ακόμη μία φορά, η κυβέρνηση φαίνεται να αγνοεί τις τεκμηριωμένες προτάσεις των συνδικαλιστικών φορέων και της επιστημονικής κοινότητας, που αντανακλούν τις πραγματικές συνθήκες διαβίωσης και τις ανάγκες των χαμηλόμισθων εργαζομένων. Η διαδικασία καθορισμού του κατώτατου μισθού εξακολουθεί να γίνεται χωρίς ουσιαστικό κοινωνικό διάλογο, σε αντίθεση με όσα ισχύουν στις περισσότερες χώρες της Ευρώπης, όπου οι κοινωνικοί εταίροι έχουν καθοριστικό ρόλο. Την ίδια στιγμή, παραμένουν ανοιχτά κρίσιμα ζητήματα για την αγορά εργασίας, όπως η επαναφορά των τριετιών, η αντιμετώπιση της αδήλωτης εργασίας και η ενίσχυση των ελεγκτικών μηχανισμών, σε μια συγκυρία όπου πολλοί κλάδοι της οικονομίας αντιμετωπίζουν σοβαρές ελλείψεις σε εργατικό δυναμικό. </w:t>
      </w:r>
    </w:p>
    <w:p w14:paraId="6DBCD8E1" w14:textId="1241BA54" w:rsidR="00F017A8" w:rsidRPr="00F017A8" w:rsidRDefault="00F017A8" w:rsidP="00F017A8">
      <w:pPr>
        <w:pStyle w:val="a3"/>
        <w:numPr>
          <w:ilvl w:val="0"/>
          <w:numId w:val="1"/>
        </w:numPr>
        <w:jc w:val="both"/>
        <w:rPr>
          <w:rFonts w:ascii="Arial" w:hAnsi="Arial" w:cs="Arial"/>
          <w:sz w:val="24"/>
          <w:szCs w:val="24"/>
        </w:rPr>
      </w:pPr>
      <w:r w:rsidRPr="00F017A8">
        <w:rPr>
          <w:rFonts w:ascii="Arial" w:hAnsi="Arial" w:cs="Arial"/>
          <w:sz w:val="24"/>
          <w:szCs w:val="24"/>
        </w:rPr>
        <w:t>Καλούμε την κυβέρνηση να προχωρήσει άμεσα σε νομοθετικές ρυθμίσεις έτσι ώστε ο ελάχιστος μισθός να καθορίζεται από ελεύθερες διαβουλεύσεις των κοινωνικών φορέων, να επιστρέψει τις τριετίες στους Έλληνες εργαζόμενους, που τους έκλεψαν οι μνημονικές πολιτικές και να επαναφέρει τον ΟΜΕΔ στον αρχικό του ρόλο και όχι στον ρόλο που είναι σήμερα</w:t>
      </w:r>
      <w:r w:rsidR="00AA5544">
        <w:rPr>
          <w:rFonts w:ascii="Arial" w:hAnsi="Arial" w:cs="Arial"/>
          <w:sz w:val="24"/>
          <w:szCs w:val="24"/>
        </w:rPr>
        <w:t>.</w:t>
      </w:r>
      <w:r w:rsidRPr="00F017A8">
        <w:rPr>
          <w:rFonts w:ascii="Arial" w:hAnsi="Arial" w:cs="Arial"/>
          <w:sz w:val="24"/>
          <w:szCs w:val="24"/>
        </w:rPr>
        <w:t xml:space="preserve"> </w:t>
      </w:r>
    </w:p>
    <w:p w14:paraId="0C5B873E" w14:textId="6367F571" w:rsidR="00F017A8" w:rsidRDefault="000F3FEA" w:rsidP="00F017A8">
      <w:pPr>
        <w:pStyle w:val="a3"/>
        <w:numPr>
          <w:ilvl w:val="0"/>
          <w:numId w:val="1"/>
        </w:numPr>
        <w:jc w:val="both"/>
        <w:rPr>
          <w:rFonts w:ascii="Arial" w:hAnsi="Arial" w:cs="Arial"/>
          <w:sz w:val="24"/>
          <w:szCs w:val="24"/>
        </w:rPr>
      </w:pPr>
      <w:r w:rsidRPr="00F017A8">
        <w:rPr>
          <w:rFonts w:ascii="Arial" w:hAnsi="Arial" w:cs="Arial"/>
          <w:sz w:val="24"/>
          <w:szCs w:val="24"/>
        </w:rPr>
        <w:t xml:space="preserve">Καλούμε την κυβέρνηση </w:t>
      </w:r>
      <w:r w:rsidR="00AA5544" w:rsidRPr="00961821">
        <w:rPr>
          <w:rFonts w:ascii="Arial" w:hAnsi="Arial" w:cs="Arial"/>
          <w:sz w:val="24"/>
          <w:szCs w:val="24"/>
        </w:rPr>
        <w:t>να καταπολεμήσει τον πληθωρισμό και</w:t>
      </w:r>
      <w:r w:rsidR="00AA5544">
        <w:rPr>
          <w:rFonts w:ascii="Arial" w:hAnsi="Arial" w:cs="Arial"/>
          <w:sz w:val="24"/>
          <w:szCs w:val="24"/>
        </w:rPr>
        <w:t xml:space="preserve"> </w:t>
      </w:r>
      <w:r w:rsidRPr="00F017A8">
        <w:rPr>
          <w:rFonts w:ascii="Arial" w:hAnsi="Arial" w:cs="Arial"/>
          <w:sz w:val="24"/>
          <w:szCs w:val="24"/>
        </w:rPr>
        <w:t>να προχωρήσει σε ουσιαστικές παρεμβάσεις που θα διασφαλίζουν αξιοπρεπείς μισθούς</w:t>
      </w:r>
      <w:r w:rsidR="00F017A8">
        <w:rPr>
          <w:rFonts w:ascii="Arial" w:hAnsi="Arial" w:cs="Arial"/>
          <w:sz w:val="24"/>
          <w:szCs w:val="24"/>
        </w:rPr>
        <w:t xml:space="preserve"> </w:t>
      </w:r>
      <w:r w:rsidRPr="00F017A8">
        <w:rPr>
          <w:rFonts w:ascii="Arial" w:hAnsi="Arial" w:cs="Arial"/>
          <w:sz w:val="24"/>
          <w:szCs w:val="24"/>
        </w:rPr>
        <w:t>και να ενισχύσει τα δικαιώματα των εργαζομένων.</w:t>
      </w:r>
    </w:p>
    <w:p w14:paraId="097042C9" w14:textId="24D14BF4" w:rsidR="00F460AC" w:rsidRPr="00F017A8" w:rsidRDefault="000F3FEA" w:rsidP="00F017A8">
      <w:pPr>
        <w:jc w:val="both"/>
        <w:rPr>
          <w:rFonts w:ascii="Arial" w:hAnsi="Arial" w:cs="Arial"/>
          <w:sz w:val="24"/>
          <w:szCs w:val="24"/>
        </w:rPr>
      </w:pPr>
      <w:r w:rsidRPr="00F017A8">
        <w:rPr>
          <w:rFonts w:ascii="Arial" w:hAnsi="Arial" w:cs="Arial"/>
          <w:sz w:val="24"/>
          <w:szCs w:val="24"/>
        </w:rPr>
        <w:t xml:space="preserve">Η προστασία της εργασίας και η διασφάλιση αξιοπρεπών συνθηκών διαβίωσης αποτελούν βασικές προϋποθέσεις για μια δίκαιη και βιώσιμη κοινωνία. </w:t>
      </w:r>
    </w:p>
    <w:p w14:paraId="56D5AAE1" w14:textId="77777777" w:rsidR="000F3FEA" w:rsidRPr="007A5946" w:rsidRDefault="000F3FEA" w:rsidP="000F3FEA"/>
    <w:p w14:paraId="5E0962B6" w14:textId="77777777" w:rsidR="000F3FEA" w:rsidRPr="007A5946" w:rsidRDefault="000F3FEA" w:rsidP="000F3FEA"/>
    <w:p w14:paraId="61C615F5" w14:textId="73B91440" w:rsidR="000F3FEA" w:rsidRPr="007900B4" w:rsidRDefault="000F3FEA">
      <w:pPr>
        <w:rPr>
          <w:sz w:val="24"/>
          <w:szCs w:val="24"/>
        </w:rPr>
      </w:pPr>
      <w:r>
        <w:rPr>
          <w:rFonts w:ascii="Arial" w:hAnsi="Arial" w:cs="Arial"/>
          <w:b/>
          <w:bCs/>
        </w:rPr>
        <w:t xml:space="preserve">                         </w:t>
      </w:r>
      <w:r w:rsidRPr="00B80E6D">
        <w:rPr>
          <w:rFonts w:ascii="Arial" w:hAnsi="Arial" w:cs="Arial"/>
          <w:b/>
          <w:bCs/>
          <w:sz w:val="24"/>
          <w:szCs w:val="24"/>
        </w:rPr>
        <w:t>Εργατοϋπαλληλικό Κέντρο Νομού Χανίων</w:t>
      </w:r>
    </w:p>
    <w:sectPr w:rsidR="000F3FEA" w:rsidRPr="007900B4" w:rsidSect="007900B4">
      <w:pgSz w:w="11906" w:h="16838"/>
      <w:pgMar w:top="993" w:right="1800" w:bottom="709"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252005"/>
    <w:multiLevelType w:val="hybridMultilevel"/>
    <w:tmpl w:val="2AD8186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2129661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FEA"/>
    <w:rsid w:val="000F3FEA"/>
    <w:rsid w:val="007900B4"/>
    <w:rsid w:val="00961821"/>
    <w:rsid w:val="00AA5544"/>
    <w:rsid w:val="00F017A8"/>
    <w:rsid w:val="00F460A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34FEE"/>
  <w15:chartTrackingRefBased/>
  <w15:docId w15:val="{D619B0CA-2D21-4474-9E39-CAA98D605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11">
    <w:name w:val="Normal11"/>
    <w:basedOn w:val="a"/>
    <w:rsid w:val="000F3FEA"/>
    <w:pPr>
      <w:spacing w:before="100" w:beforeAutospacing="1" w:after="100" w:afterAutospacing="1" w:line="254" w:lineRule="auto"/>
    </w:pPr>
    <w:rPr>
      <w:rFonts w:ascii="Calibri" w:eastAsia="Times New Roman" w:hAnsi="Calibri" w:cs="Times New Roman"/>
      <w:sz w:val="24"/>
      <w:szCs w:val="24"/>
      <w:lang w:eastAsia="el-GR"/>
    </w:rPr>
  </w:style>
  <w:style w:type="paragraph" w:styleId="a3">
    <w:name w:val="List Paragraph"/>
    <w:basedOn w:val="a"/>
    <w:uiPriority w:val="34"/>
    <w:qFormat/>
    <w:rsid w:val="00F017A8"/>
    <w:pPr>
      <w:ind w:left="720"/>
      <w:contextualSpacing/>
    </w:pPr>
  </w:style>
  <w:style w:type="character" w:customStyle="1" w:styleId="15">
    <w:name w:val="15"/>
    <w:basedOn w:val="a0"/>
    <w:rsid w:val="00F017A8"/>
    <w:rPr>
      <w:rFonts w:ascii="Calibri" w:hAnsi="Calibri" w:cs="Calibri" w:hint="default"/>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KCHANION.GR"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348</Words>
  <Characters>1885</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2026-03-26T12:01:00Z</dcterms:created>
  <dcterms:modified xsi:type="dcterms:W3CDTF">2026-03-27T08:46:00Z</dcterms:modified>
</cp:coreProperties>
</file>